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1A" w:rsidRPr="007B151A" w:rsidRDefault="00155BFB" w:rsidP="007B151A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环节材料</w:t>
      </w:r>
      <w:r w:rsidR="007B151A" w:rsidRPr="007B151A">
        <w:rPr>
          <w:rFonts w:ascii="方正小标宋简体" w:eastAsia="方正小标宋简体" w:hAnsi="方正小标宋简体" w:cs="方正小标宋简体" w:hint="eastAsia"/>
          <w:snapToGrid w:val="0"/>
          <w:color w:val="000000"/>
          <w:kern w:val="0"/>
          <w:sz w:val="44"/>
          <w:szCs w:val="44"/>
        </w:rPr>
        <w:t>流转表</w:t>
      </w:r>
    </w:p>
    <w:p w:rsidR="007B151A" w:rsidRDefault="007B151A" w:rsidP="007B151A">
      <w:pPr>
        <w:spacing w:line="600" w:lineRule="exact"/>
        <w:jc w:val="center"/>
        <w:rPr>
          <w:rFonts w:ascii="仿宋_GB2312" w:eastAsia="方正小标宋简体" w:hAnsi="仿宋_GB2312" w:cs="仿宋_GB2312"/>
          <w:b/>
          <w:snapToGrid w:val="0"/>
          <w:color w:val="000000"/>
          <w:kern w:val="0"/>
          <w:sz w:val="32"/>
          <w:szCs w:val="32"/>
        </w:rPr>
      </w:pPr>
    </w:p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86"/>
        <w:gridCol w:w="1468"/>
        <w:gridCol w:w="1323"/>
        <w:gridCol w:w="283"/>
        <w:gridCol w:w="1037"/>
        <w:gridCol w:w="1701"/>
        <w:gridCol w:w="978"/>
      </w:tblGrid>
      <w:tr w:rsidR="00155BFB" w:rsidTr="007966F2">
        <w:trPr>
          <w:trHeight w:hRule="exact" w:val="1021"/>
          <w:jc w:val="center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55BFB" w:rsidRDefault="00155BFB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基本</w:t>
            </w:r>
          </w:p>
          <w:p w:rsidR="00155BFB" w:rsidRPr="00A1747A" w:rsidRDefault="00155BFB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信息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55BFB" w:rsidRDefault="00155BFB" w:rsidP="00B3564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环节名称</w:t>
            </w:r>
          </w:p>
        </w:tc>
        <w:tc>
          <w:tcPr>
            <w:tcW w:w="6976" w:type="dxa"/>
            <w:gridSpan w:val="7"/>
            <w:shd w:val="clear" w:color="auto" w:fill="auto"/>
            <w:vAlign w:val="center"/>
          </w:tcPr>
          <w:p w:rsidR="00155BFB" w:rsidRDefault="00155BFB" w:rsidP="00B3564A">
            <w:pPr>
              <w:spacing w:line="240" w:lineRule="auto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专家评审会</w:t>
            </w:r>
          </w:p>
        </w:tc>
      </w:tr>
      <w:tr w:rsidR="00155BFB" w:rsidTr="007966F2">
        <w:trPr>
          <w:trHeight w:hRule="exact" w:val="1021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55BFB" w:rsidRPr="00A1747A" w:rsidRDefault="00155BFB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5BFB" w:rsidRPr="007B151A" w:rsidRDefault="00155BFB" w:rsidP="00B3564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内</w:t>
            </w:r>
            <w:r w:rsidR="008F4F12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容</w:t>
            </w:r>
          </w:p>
        </w:tc>
        <w:tc>
          <w:tcPr>
            <w:tcW w:w="6976" w:type="dxa"/>
            <w:gridSpan w:val="7"/>
            <w:shd w:val="clear" w:color="auto" w:fill="auto"/>
            <w:vAlign w:val="center"/>
          </w:tcPr>
          <w:p w:rsidR="00155BFB" w:rsidRPr="006E7F0F" w:rsidRDefault="00392C00" w:rsidP="00B3564A">
            <w:pPr>
              <w:spacing w:line="240" w:lineRule="auto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*</w:t>
            </w:r>
            <w:r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  <w:t>*****</w:t>
            </w:r>
            <w:r w:rsidR="00155BFB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项目水土保持方案报告书评审</w:t>
            </w:r>
          </w:p>
        </w:tc>
      </w:tr>
      <w:tr w:rsidR="00155BFB" w:rsidTr="007966F2">
        <w:trPr>
          <w:trHeight w:val="2033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55BFB" w:rsidRPr="00A1747A" w:rsidRDefault="00155BFB" w:rsidP="00A1747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5BFB" w:rsidRPr="00A1747A" w:rsidRDefault="00155BFB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业务号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55BFB" w:rsidRPr="007966F2" w:rsidRDefault="00155BFB" w:rsidP="00A1747A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360202010030001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55BFB" w:rsidRPr="007966F2" w:rsidRDefault="00155BFB" w:rsidP="007966F2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黑体" w:eastAsia="黑体" w:hAnsi="黑体" w:cs="仿宋_GB2312" w:hint="eastAsia"/>
                <w:snapToGrid w:val="0"/>
                <w:kern w:val="0"/>
                <w:sz w:val="32"/>
                <w:szCs w:val="32"/>
              </w:rPr>
              <w:t>评审</w:t>
            </w:r>
          </w:p>
          <w:p w:rsidR="00155BFB" w:rsidRPr="007966F2" w:rsidRDefault="00155BFB" w:rsidP="007966F2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黑体" w:eastAsia="黑体" w:hAnsi="黑体" w:cs="仿宋_GB2312" w:hint="eastAsia"/>
                <w:snapToGrid w:val="0"/>
                <w:kern w:val="0"/>
                <w:sz w:val="32"/>
                <w:szCs w:val="32"/>
              </w:rPr>
              <w:t>日期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:rsidR="00155BFB" w:rsidRPr="007966F2" w:rsidRDefault="00155BFB" w:rsidP="00552C1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2018.01.22</w:t>
            </w:r>
          </w:p>
        </w:tc>
      </w:tr>
      <w:tr w:rsidR="00155BFB" w:rsidTr="007966F2">
        <w:trPr>
          <w:trHeight w:val="1242"/>
          <w:jc w:val="center"/>
        </w:trPr>
        <w:tc>
          <w:tcPr>
            <w:tcW w:w="1135" w:type="dxa"/>
            <w:vMerge/>
            <w:shd w:val="clear" w:color="auto" w:fill="auto"/>
            <w:vAlign w:val="center"/>
          </w:tcPr>
          <w:p w:rsidR="00155BFB" w:rsidRPr="00A1747A" w:rsidRDefault="00155BFB" w:rsidP="00A1747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55BFB" w:rsidRPr="00A1747A" w:rsidRDefault="00155BFB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申请人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155BFB" w:rsidRPr="007966F2" w:rsidRDefault="00155BFB" w:rsidP="00552C1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155BFB" w:rsidRPr="007966F2" w:rsidRDefault="00155BFB" w:rsidP="007966F2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黑体" w:eastAsia="黑体" w:hAnsi="黑体" w:cs="仿宋_GB2312" w:hint="eastAsia"/>
                <w:snapToGrid w:val="0"/>
                <w:kern w:val="0"/>
                <w:sz w:val="32"/>
                <w:szCs w:val="32"/>
              </w:rPr>
              <w:t>联系</w:t>
            </w:r>
          </w:p>
          <w:p w:rsidR="00155BFB" w:rsidRPr="007966F2" w:rsidRDefault="00155BFB" w:rsidP="007966F2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kern w:val="0"/>
                <w:sz w:val="32"/>
                <w:szCs w:val="32"/>
              </w:rPr>
            </w:pPr>
            <w:r w:rsidRPr="007966F2">
              <w:rPr>
                <w:rFonts w:ascii="黑体" w:eastAsia="黑体" w:hAnsi="黑体" w:cs="仿宋_GB2312" w:hint="eastAsia"/>
                <w:snapToGrid w:val="0"/>
                <w:kern w:val="0"/>
                <w:sz w:val="32"/>
                <w:szCs w:val="32"/>
              </w:rPr>
              <w:t>方式</w:t>
            </w:r>
          </w:p>
        </w:tc>
        <w:tc>
          <w:tcPr>
            <w:tcW w:w="2679" w:type="dxa"/>
            <w:gridSpan w:val="2"/>
            <w:shd w:val="clear" w:color="auto" w:fill="auto"/>
            <w:vAlign w:val="center"/>
          </w:tcPr>
          <w:p w:rsidR="00155BFB" w:rsidRPr="007966F2" w:rsidRDefault="00155BFB" w:rsidP="00552C1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7B151A" w:rsidTr="007966F2">
        <w:trPr>
          <w:trHeight w:val="2033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7966F2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结果</w:t>
            </w:r>
          </w:p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清单</w:t>
            </w:r>
          </w:p>
        </w:tc>
        <w:tc>
          <w:tcPr>
            <w:tcW w:w="8535" w:type="dxa"/>
            <w:gridSpan w:val="8"/>
            <w:shd w:val="clear" w:color="auto" w:fill="auto"/>
            <w:vAlign w:val="center"/>
          </w:tcPr>
          <w:p w:rsidR="007505BE" w:rsidRPr="007505BE" w:rsidRDefault="007505BE" w:rsidP="007505BE">
            <w:pPr>
              <w:spacing w:line="600" w:lineRule="exact"/>
              <w:ind w:firstLineChars="350" w:firstLine="1120"/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评审意见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（纸质版 □</w:t>
            </w:r>
            <w:r w:rsidRPr="00413C36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  <w:u w:val="single"/>
              </w:rPr>
              <w:t xml:space="preserve">   </w:t>
            </w:r>
            <w:r w:rsidR="0067742F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份/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电子版 □</w:t>
            </w:r>
            <w:r w:rsidR="00413C36" w:rsidRPr="00413C36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  <w:u w:val="single"/>
              </w:rPr>
              <w:t xml:space="preserve">   </w:t>
            </w:r>
            <w:r w:rsidR="0067742F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份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）</w:t>
            </w:r>
          </w:p>
          <w:p w:rsidR="007B151A" w:rsidRDefault="007505BE" w:rsidP="007505BE">
            <w:pPr>
              <w:spacing w:line="600" w:lineRule="exact"/>
              <w:ind w:firstLineChars="350" w:firstLine="1120"/>
              <w:jc w:val="left"/>
              <w:rPr>
                <w:rFonts w:ascii="仿宋_GB2312" w:eastAsia="仿宋_GB2312" w:hAnsi="仿宋_GB2312" w:cs="仿宋_GB2312"/>
                <w:snapToGrid w:val="0"/>
                <w:color w:val="FF0000"/>
                <w:kern w:val="0"/>
                <w:sz w:val="32"/>
                <w:szCs w:val="32"/>
              </w:rPr>
            </w:pP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报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 xml:space="preserve"> </w:t>
            </w: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批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 xml:space="preserve"> </w:t>
            </w: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稿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（纸质版 □</w:t>
            </w:r>
            <w:r w:rsidRPr="00413C36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  <w:u w:val="single"/>
              </w:rPr>
              <w:t xml:space="preserve">  </w:t>
            </w:r>
            <w:r w:rsidR="0067742F" w:rsidRPr="00413C36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  <w:u w:val="single"/>
              </w:rPr>
              <w:t xml:space="preserve"> </w:t>
            </w:r>
            <w:r w:rsidR="0067742F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份/电子版 □</w:t>
            </w:r>
            <w:r w:rsidR="00413C36" w:rsidRPr="00413C36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  <w:u w:val="single"/>
              </w:rPr>
              <w:t xml:space="preserve">   </w:t>
            </w:r>
            <w:r w:rsidR="0067742F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份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）</w:t>
            </w:r>
          </w:p>
        </w:tc>
      </w:tr>
      <w:tr w:rsidR="007B151A" w:rsidTr="007966F2">
        <w:trPr>
          <w:trHeight w:val="1432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环节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7505BE" w:rsidRDefault="007505BE" w:rsidP="007505BE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部门</w:t>
            </w:r>
          </w:p>
          <w:p w:rsidR="007505BE" w:rsidRPr="00A1747A" w:rsidRDefault="007505BE" w:rsidP="007505BE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（科室）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037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签名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时间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7B151A" w:rsidTr="007966F2">
        <w:trPr>
          <w:trHeight w:val="1432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移交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7505BE" w:rsidRDefault="007505BE" w:rsidP="00E93E8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勘察</w:t>
            </w:r>
          </w:p>
          <w:p w:rsidR="007B151A" w:rsidRDefault="007505BE" w:rsidP="00E93E8C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勘验科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  <w:tr w:rsidR="007B151A" w:rsidTr="007966F2">
        <w:trPr>
          <w:trHeight w:val="1432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7B151A" w:rsidRPr="00A1747A" w:rsidRDefault="007B151A" w:rsidP="007B151A">
            <w:pPr>
              <w:spacing w:line="440" w:lineRule="exact"/>
              <w:jc w:val="center"/>
              <w:rPr>
                <w:rFonts w:ascii="黑体" w:eastAsia="黑体" w:hAnsi="黑体" w:cs="仿宋_GB2312"/>
                <w:snapToGrid w:val="0"/>
                <w:color w:val="000000"/>
                <w:kern w:val="0"/>
                <w:sz w:val="32"/>
                <w:szCs w:val="32"/>
              </w:rPr>
            </w:pPr>
            <w:r w:rsidRPr="00A1747A">
              <w:rPr>
                <w:rFonts w:ascii="黑体" w:eastAsia="黑体" w:hAnsi="黑体" w:cs="仿宋_GB2312" w:hint="eastAsia"/>
                <w:snapToGrid w:val="0"/>
                <w:color w:val="000000"/>
                <w:kern w:val="0"/>
                <w:sz w:val="32"/>
                <w:szCs w:val="32"/>
              </w:rPr>
              <w:t>接收</w:t>
            </w:r>
          </w:p>
        </w:tc>
        <w:tc>
          <w:tcPr>
            <w:tcW w:w="1745" w:type="dxa"/>
            <w:gridSpan w:val="2"/>
            <w:shd w:val="clear" w:color="auto" w:fill="auto"/>
            <w:vAlign w:val="center"/>
          </w:tcPr>
          <w:p w:rsidR="007505BE" w:rsidRDefault="007505BE" w:rsidP="00E93E8C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农业事务</w:t>
            </w:r>
          </w:p>
          <w:p w:rsidR="007B151A" w:rsidRDefault="007505BE" w:rsidP="00E93E8C">
            <w:pPr>
              <w:spacing w:line="5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审批</w:t>
            </w:r>
            <w:r w:rsidRPr="007505BE">
              <w:rPr>
                <w:rFonts w:ascii="仿宋_GB2312" w:eastAsia="仿宋_GB2312" w:hAnsi="仿宋_GB2312" w:cs="仿宋_GB2312" w:hint="eastAsia"/>
                <w:snapToGrid w:val="0"/>
                <w:kern w:val="0"/>
                <w:sz w:val="32"/>
                <w:szCs w:val="32"/>
              </w:rPr>
              <w:t>科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6" w:type="dxa"/>
            <w:gridSpan w:val="2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78" w:type="dxa"/>
            <w:shd w:val="clear" w:color="auto" w:fill="auto"/>
            <w:vAlign w:val="center"/>
          </w:tcPr>
          <w:p w:rsidR="007B151A" w:rsidRDefault="007B151A" w:rsidP="00552C1C">
            <w:pPr>
              <w:spacing w:line="600" w:lineRule="exact"/>
              <w:jc w:val="center"/>
              <w:rPr>
                <w:rFonts w:ascii="楷体_GB2312" w:eastAsia="楷体_GB2312" w:hAnsi="楷体_GB2312" w:cs="楷体_GB2312"/>
                <w:b/>
                <w:snapToGrid w:val="0"/>
                <w:color w:val="000000"/>
                <w:kern w:val="0"/>
                <w:sz w:val="32"/>
                <w:szCs w:val="32"/>
              </w:rPr>
            </w:pPr>
          </w:p>
        </w:tc>
      </w:tr>
    </w:tbl>
    <w:p w:rsidR="00FA7567" w:rsidRDefault="00FA7567" w:rsidP="007B151A">
      <w:pPr>
        <w:widowControl/>
        <w:spacing w:line="600" w:lineRule="exact"/>
        <w:jc w:val="left"/>
      </w:pPr>
    </w:p>
    <w:sectPr w:rsidR="00FA7567" w:rsidSect="007B151A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217" w:rsidRDefault="00C62217" w:rsidP="00A1747A">
      <w:pPr>
        <w:spacing w:line="240" w:lineRule="auto"/>
      </w:pPr>
      <w:r>
        <w:separator/>
      </w:r>
    </w:p>
  </w:endnote>
  <w:endnote w:type="continuationSeparator" w:id="0">
    <w:p w:rsidR="00C62217" w:rsidRDefault="00C62217" w:rsidP="00A1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217" w:rsidRDefault="00C62217" w:rsidP="00A1747A">
      <w:pPr>
        <w:spacing w:line="240" w:lineRule="auto"/>
      </w:pPr>
      <w:r>
        <w:separator/>
      </w:r>
    </w:p>
  </w:footnote>
  <w:footnote w:type="continuationSeparator" w:id="0">
    <w:p w:rsidR="00C62217" w:rsidRDefault="00C62217" w:rsidP="00A174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151A"/>
    <w:rsid w:val="00155BFB"/>
    <w:rsid w:val="0017272E"/>
    <w:rsid w:val="001A01F0"/>
    <w:rsid w:val="001C3C43"/>
    <w:rsid w:val="00200D38"/>
    <w:rsid w:val="00327596"/>
    <w:rsid w:val="00363F89"/>
    <w:rsid w:val="00392C00"/>
    <w:rsid w:val="003C6925"/>
    <w:rsid w:val="00413C36"/>
    <w:rsid w:val="00565ABF"/>
    <w:rsid w:val="0067742F"/>
    <w:rsid w:val="0068366B"/>
    <w:rsid w:val="006E7F0F"/>
    <w:rsid w:val="007505BE"/>
    <w:rsid w:val="007909D4"/>
    <w:rsid w:val="007966F2"/>
    <w:rsid w:val="007B151A"/>
    <w:rsid w:val="00812DDE"/>
    <w:rsid w:val="008557B7"/>
    <w:rsid w:val="008F4F12"/>
    <w:rsid w:val="009770A0"/>
    <w:rsid w:val="00A14FCE"/>
    <w:rsid w:val="00A1747A"/>
    <w:rsid w:val="00B3564A"/>
    <w:rsid w:val="00C00392"/>
    <w:rsid w:val="00C62217"/>
    <w:rsid w:val="00E93E8C"/>
    <w:rsid w:val="00F92370"/>
    <w:rsid w:val="00FA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6FAF9"/>
  <w15:docId w15:val="{F3F66F4A-3BC1-41E6-BFFB-082CC529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51A"/>
    <w:pPr>
      <w:widowControl w:val="0"/>
      <w:spacing w:line="580" w:lineRule="exact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A1747A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1747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A1747A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2022-03-21T14:13:00Z</dcterms:created>
  <dcterms:modified xsi:type="dcterms:W3CDTF">2022-07-16T01:55:00Z</dcterms:modified>
</cp:coreProperties>
</file>